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779" w:rsidRPr="000E0489" w:rsidRDefault="005F2779" w:rsidP="005F277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009</w:t>
      </w:r>
      <w:r w:rsidRPr="000E0489">
        <w:rPr>
          <w:rFonts w:ascii="Arial" w:hAnsi="Arial" w:cs="Arial"/>
          <w:b/>
          <w:sz w:val="24"/>
          <w:szCs w:val="24"/>
          <w:u w:val="single"/>
        </w:rPr>
        <w:t>-2018</w:t>
      </w:r>
    </w:p>
    <w:p w:rsidR="005F2779" w:rsidRPr="000E0489" w:rsidRDefault="005F2779" w:rsidP="005F2779">
      <w:pPr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5F2779" w:rsidRPr="000E0489" w:rsidRDefault="005F2779" w:rsidP="005F2779">
      <w:pPr>
        <w:rPr>
          <w:rFonts w:ascii="Arial" w:hAnsi="Arial" w:cs="Arial"/>
          <w:b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</w:rPr>
        <w:t>Processo Administração Licita</w:t>
      </w:r>
      <w:r w:rsidR="00A36BCD">
        <w:rPr>
          <w:rFonts w:ascii="Arial" w:hAnsi="Arial" w:cs="Arial"/>
          <w:b/>
          <w:sz w:val="24"/>
          <w:szCs w:val="24"/>
        </w:rPr>
        <w:t>tório – Pregão Presencial nº 008</w:t>
      </w:r>
      <w:r w:rsidRPr="000E0489">
        <w:rPr>
          <w:rFonts w:ascii="Arial" w:hAnsi="Arial" w:cs="Arial"/>
          <w:b/>
          <w:sz w:val="24"/>
          <w:szCs w:val="24"/>
        </w:rPr>
        <w:t>-2018</w:t>
      </w:r>
    </w:p>
    <w:p w:rsidR="005F2779" w:rsidRPr="009A6583" w:rsidRDefault="005F2779" w:rsidP="005F2779">
      <w:pPr>
        <w:jc w:val="both"/>
        <w:rPr>
          <w:rFonts w:ascii="Arial" w:hAnsi="Arial" w:cs="Arial"/>
          <w:b/>
          <w:u w:val="single"/>
        </w:rPr>
      </w:pPr>
      <w:r w:rsidRPr="009A6583">
        <w:rPr>
          <w:rFonts w:ascii="Arial" w:hAnsi="Arial" w:cs="Arial"/>
          <w:b/>
          <w:sz w:val="24"/>
          <w:szCs w:val="24"/>
          <w:u w:val="single"/>
        </w:rPr>
        <w:t>Objeto: Contratação de</w:t>
      </w:r>
      <w:r w:rsidRPr="009A6583">
        <w:rPr>
          <w:rFonts w:ascii="Arial" w:hAnsi="Arial" w:cs="Arial"/>
          <w:b/>
          <w:u w:val="single"/>
        </w:rPr>
        <w:t xml:space="preserve"> serviços para </w:t>
      </w:r>
      <w:r w:rsidRPr="009A6583">
        <w:rPr>
          <w:rFonts w:ascii="Arial" w:hAnsi="Arial" w:cs="Arial"/>
          <w:b/>
          <w:sz w:val="24"/>
          <w:szCs w:val="24"/>
          <w:u w:val="single"/>
        </w:rPr>
        <w:t>Transporte Escolar</w:t>
      </w:r>
      <w:r w:rsidRPr="009A6583">
        <w:rPr>
          <w:rFonts w:ascii="Arial" w:hAnsi="Arial" w:cs="Arial"/>
          <w:b/>
          <w:u w:val="single"/>
        </w:rPr>
        <w:t>,</w:t>
      </w:r>
      <w:r w:rsidR="00A36BCD">
        <w:rPr>
          <w:rFonts w:ascii="Arial" w:hAnsi="Arial" w:cs="Arial"/>
          <w:b/>
          <w:u w:val="single"/>
        </w:rPr>
        <w:t xml:space="preserve"> para Roteiro 11,</w:t>
      </w:r>
      <w:r w:rsidRPr="009A6583">
        <w:rPr>
          <w:rFonts w:ascii="Arial" w:hAnsi="Arial" w:cs="Arial"/>
          <w:b/>
          <w:u w:val="single"/>
        </w:rPr>
        <w:t xml:space="preserve"> da rede municipal de ensino de Santo Antônio das Missões-RS.</w:t>
      </w:r>
    </w:p>
    <w:p w:rsidR="0013726E" w:rsidRDefault="005F2779" w:rsidP="005F2779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 xml:space="preserve">Aos </w:t>
      </w:r>
      <w:r w:rsidR="00A36BCD">
        <w:rPr>
          <w:rFonts w:ascii="Arial" w:hAnsi="Arial" w:cs="Arial"/>
          <w:sz w:val="24"/>
          <w:szCs w:val="24"/>
        </w:rPr>
        <w:t>quinze dias do mês de maio do ano de 2018, na sala de reuniões do Centro Administrativo, da Prefeitura Municipal de Santo Antônio das Missões-RS,</w:t>
      </w:r>
      <w:r w:rsidRPr="00157D07">
        <w:rPr>
          <w:rFonts w:ascii="Arial" w:hAnsi="Arial" w:cs="Arial"/>
          <w:sz w:val="24"/>
          <w:szCs w:val="24"/>
        </w:rPr>
        <w:t xml:space="preserve"> localizada na </w:t>
      </w:r>
      <w:r w:rsidR="00A36BCD">
        <w:rPr>
          <w:rFonts w:ascii="Arial" w:hAnsi="Arial" w:cs="Arial"/>
          <w:sz w:val="24"/>
          <w:szCs w:val="24"/>
        </w:rPr>
        <w:t>Avenida Prefeito José Nunes de Abreu, nº 6.000</w:t>
      </w:r>
      <w:r w:rsidRPr="00157D07">
        <w:rPr>
          <w:rFonts w:ascii="Arial" w:hAnsi="Arial" w:cs="Arial"/>
          <w:sz w:val="24"/>
          <w:szCs w:val="24"/>
        </w:rPr>
        <w:t xml:space="preserve">, Santo Antônio das Missões-RS, reuniu-se a Sr. João George Gonçalves da Silva, na qualidade de Pregoeiro, juntamente com sua Equipe de Apoio, neste </w:t>
      </w:r>
      <w:proofErr w:type="gramStart"/>
      <w:r w:rsidRPr="00157D07">
        <w:rPr>
          <w:rFonts w:ascii="Arial" w:hAnsi="Arial" w:cs="Arial"/>
          <w:sz w:val="24"/>
          <w:szCs w:val="24"/>
        </w:rPr>
        <w:t>ato representada</w:t>
      </w:r>
      <w:proofErr w:type="gramEnd"/>
      <w:r w:rsidRPr="00157D07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</w:t>
      </w:r>
      <w:r w:rsidR="00A36BCD">
        <w:rPr>
          <w:rFonts w:ascii="Arial" w:hAnsi="Arial" w:cs="Arial"/>
          <w:sz w:val="24"/>
          <w:szCs w:val="24"/>
        </w:rPr>
        <w:t>ntes ao Pregão Presencial nº 008</w:t>
      </w:r>
      <w:r w:rsidRPr="00157D07">
        <w:rPr>
          <w:rFonts w:ascii="Arial" w:hAnsi="Arial" w:cs="Arial"/>
          <w:sz w:val="24"/>
          <w:szCs w:val="24"/>
        </w:rPr>
        <w:t>-2018, que visando a Contratação de serviços para Transporte Escolar, da rede municipal de ensino de Santo Antônio das Missões-RS, usando-se como critério de julgamento menor preço por quilome</w:t>
      </w:r>
      <w:r w:rsidR="00A36BCD">
        <w:rPr>
          <w:rFonts w:ascii="Arial" w:hAnsi="Arial" w:cs="Arial"/>
          <w:sz w:val="24"/>
          <w:szCs w:val="24"/>
        </w:rPr>
        <w:t xml:space="preserve">tro rodado correspondente a seu itinerário (roteiro 11) </w:t>
      </w:r>
      <w:r w:rsidR="0013726E">
        <w:rPr>
          <w:rFonts w:ascii="Arial" w:hAnsi="Arial" w:cs="Arial"/>
          <w:sz w:val="24"/>
          <w:szCs w:val="24"/>
        </w:rPr>
        <w:t xml:space="preserve">assim </w:t>
      </w:r>
      <w:r w:rsidR="00A36BCD">
        <w:rPr>
          <w:rFonts w:ascii="Arial" w:hAnsi="Arial" w:cs="Arial"/>
          <w:sz w:val="24"/>
          <w:szCs w:val="24"/>
        </w:rPr>
        <w:t>definido</w:t>
      </w:r>
      <w:r w:rsidR="0013726E">
        <w:rPr>
          <w:rFonts w:ascii="Arial" w:hAnsi="Arial" w:cs="Arial"/>
          <w:sz w:val="24"/>
          <w:szCs w:val="24"/>
        </w:rPr>
        <w:t>:</w:t>
      </w:r>
    </w:p>
    <w:p w:rsidR="0013726E" w:rsidRPr="00291EAA" w:rsidRDefault="0013726E" w:rsidP="0013726E">
      <w:pPr>
        <w:tabs>
          <w:tab w:val="left" w:pos="3261"/>
        </w:tabs>
        <w:jc w:val="both"/>
        <w:rPr>
          <w:rFonts w:ascii="Arial" w:hAnsi="Arial" w:cs="Arial"/>
          <w:b/>
        </w:rPr>
      </w:pPr>
      <w:r w:rsidRPr="00291EAA">
        <w:rPr>
          <w:rFonts w:ascii="Arial" w:hAnsi="Arial" w:cs="Arial"/>
          <w:b/>
        </w:rPr>
        <w:t xml:space="preserve">ITINERÁRIO: </w:t>
      </w:r>
      <w:r w:rsidRPr="00291EAA">
        <w:rPr>
          <w:rFonts w:ascii="Arial" w:hAnsi="Arial" w:cs="Arial"/>
          <w:b/>
        </w:rPr>
        <w:t xml:space="preserve">11 </w:t>
      </w:r>
      <w:r w:rsidRPr="00291EAA">
        <w:rPr>
          <w:rFonts w:ascii="Arial" w:hAnsi="Arial" w:cs="Arial"/>
          <w:b/>
        </w:rPr>
        <w:t xml:space="preserve">- Saída da propriedade da Radio Missioneira no RN de São Gregório, passando pela propriedade de Roberto </w:t>
      </w:r>
      <w:proofErr w:type="spellStart"/>
      <w:r w:rsidRPr="00291EAA">
        <w:rPr>
          <w:rFonts w:ascii="Arial" w:hAnsi="Arial" w:cs="Arial"/>
          <w:b/>
        </w:rPr>
        <w:t>Balbé</w:t>
      </w:r>
      <w:proofErr w:type="spellEnd"/>
      <w:r w:rsidRPr="00291EAA">
        <w:rPr>
          <w:rFonts w:ascii="Arial" w:hAnsi="Arial" w:cs="Arial"/>
          <w:b/>
        </w:rPr>
        <w:t xml:space="preserve"> no RN de Campo Novo e de </w:t>
      </w:r>
      <w:proofErr w:type="spellStart"/>
      <w:r w:rsidRPr="00291EAA">
        <w:rPr>
          <w:rFonts w:ascii="Arial" w:hAnsi="Arial" w:cs="Arial"/>
          <w:b/>
        </w:rPr>
        <w:t>Doné</w:t>
      </w:r>
      <w:proofErr w:type="spellEnd"/>
      <w:r w:rsidRPr="00291EAA">
        <w:rPr>
          <w:rFonts w:ascii="Arial" w:hAnsi="Arial" w:cs="Arial"/>
          <w:b/>
        </w:rPr>
        <w:t xml:space="preserve"> </w:t>
      </w:r>
      <w:proofErr w:type="spellStart"/>
      <w:r w:rsidRPr="00291EAA">
        <w:rPr>
          <w:rFonts w:ascii="Arial" w:hAnsi="Arial" w:cs="Arial"/>
          <w:b/>
        </w:rPr>
        <w:t>Texeira</w:t>
      </w:r>
      <w:proofErr w:type="spellEnd"/>
      <w:r w:rsidRPr="00291EAA">
        <w:rPr>
          <w:rFonts w:ascii="Arial" w:hAnsi="Arial" w:cs="Arial"/>
          <w:b/>
        </w:rPr>
        <w:t xml:space="preserve"> no RN do Cerro do Ouro</w:t>
      </w:r>
      <w:proofErr w:type="gramStart"/>
      <w:r w:rsidRPr="00291EAA">
        <w:rPr>
          <w:rFonts w:ascii="Arial" w:hAnsi="Arial" w:cs="Arial"/>
          <w:b/>
        </w:rPr>
        <w:t xml:space="preserve">  </w:t>
      </w:r>
      <w:proofErr w:type="gramEnd"/>
      <w:r w:rsidRPr="00291EAA">
        <w:rPr>
          <w:rFonts w:ascii="Arial" w:hAnsi="Arial" w:cs="Arial"/>
          <w:b/>
        </w:rPr>
        <w:t xml:space="preserve">e arredores da E.M.E.F. Maximiano Nenê. Turno único na parte da manhã, totalizando uma média de 57 km diários.  </w:t>
      </w:r>
    </w:p>
    <w:p w:rsidR="005F2779" w:rsidRPr="00157D07" w:rsidRDefault="005F2779" w:rsidP="005F2779">
      <w:pPr>
        <w:jc w:val="both"/>
        <w:rPr>
          <w:rFonts w:ascii="Arial" w:hAnsi="Arial" w:cs="Arial"/>
          <w:sz w:val="24"/>
          <w:szCs w:val="24"/>
        </w:rPr>
      </w:pPr>
      <w:r w:rsidRPr="00157D07">
        <w:rPr>
          <w:rFonts w:ascii="Arial" w:hAnsi="Arial" w:cs="Arial"/>
          <w:sz w:val="24"/>
          <w:szCs w:val="24"/>
        </w:rPr>
        <w:t xml:space="preserve">Registra-se também a presença da </w:t>
      </w:r>
      <w:proofErr w:type="spellStart"/>
      <w:r w:rsidRPr="00157D07">
        <w:rPr>
          <w:rFonts w:ascii="Arial" w:hAnsi="Arial" w:cs="Arial"/>
          <w:sz w:val="24"/>
          <w:szCs w:val="24"/>
        </w:rPr>
        <w:t>Srª</w:t>
      </w:r>
      <w:proofErr w:type="spellEnd"/>
      <w:r w:rsidRPr="00157D07">
        <w:rPr>
          <w:rFonts w:ascii="Arial" w:hAnsi="Arial" w:cs="Arial"/>
          <w:sz w:val="24"/>
          <w:szCs w:val="24"/>
        </w:rPr>
        <w:t>. Janete de Lucia Villanova, representando a Central de Controle Interno. De imediato passou-se a leitura do presente Edital assim como informações preliminares sucessivas ao andamento do mesmo e em seguidas as fases internas do certame.</w:t>
      </w:r>
    </w:p>
    <w:p w:rsidR="005F2779" w:rsidRDefault="005F2779" w:rsidP="005F2779">
      <w:pPr>
        <w:jc w:val="both"/>
        <w:rPr>
          <w:rFonts w:ascii="Arial" w:hAnsi="Arial" w:cs="Arial"/>
          <w:sz w:val="24"/>
          <w:szCs w:val="24"/>
        </w:rPr>
      </w:pPr>
      <w:r w:rsidRPr="00544A13">
        <w:rPr>
          <w:rFonts w:ascii="Arial" w:hAnsi="Arial" w:cs="Arial"/>
          <w:b/>
          <w:sz w:val="24"/>
          <w:szCs w:val="24"/>
        </w:rPr>
        <w:t>FASE 01 – CREDENCIAMENTO</w:t>
      </w:r>
      <w:r>
        <w:rPr>
          <w:rFonts w:ascii="Arial" w:hAnsi="Arial" w:cs="Arial"/>
          <w:sz w:val="24"/>
          <w:szCs w:val="24"/>
        </w:rPr>
        <w:t>: Procedeu-se o exame dos documentos oferecidos pelos interessados presentes visando á comprovação da existência de poderes para formulações de propostas e práticas dos demais atos de atribuições do licitante, na seguinte conformidade:</w:t>
      </w:r>
    </w:p>
    <w:tbl>
      <w:tblPr>
        <w:tblStyle w:val="Tabelacomgrade"/>
        <w:tblW w:w="9473" w:type="dxa"/>
        <w:jc w:val="center"/>
        <w:tblInd w:w="733" w:type="dxa"/>
        <w:tblLook w:val="04A0" w:firstRow="1" w:lastRow="0" w:firstColumn="1" w:lastColumn="0" w:noHBand="0" w:noVBand="1"/>
      </w:tblPr>
      <w:tblGrid>
        <w:gridCol w:w="2764"/>
        <w:gridCol w:w="2369"/>
        <w:gridCol w:w="2324"/>
        <w:gridCol w:w="2016"/>
      </w:tblGrid>
      <w:tr w:rsidR="007F4027" w:rsidTr="007F4027">
        <w:trPr>
          <w:jc w:val="center"/>
        </w:trPr>
        <w:tc>
          <w:tcPr>
            <w:tcW w:w="2764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</w:t>
            </w:r>
          </w:p>
        </w:tc>
        <w:tc>
          <w:tcPr>
            <w:tcW w:w="2369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CNPJ</w:t>
            </w:r>
          </w:p>
        </w:tc>
        <w:tc>
          <w:tcPr>
            <w:tcW w:w="2324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</w:t>
            </w:r>
          </w:p>
        </w:tc>
        <w:tc>
          <w:tcPr>
            <w:tcW w:w="2016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CPF</w:t>
            </w:r>
          </w:p>
        </w:tc>
      </w:tr>
      <w:tr w:rsidR="007F4027" w:rsidTr="007F4027">
        <w:trPr>
          <w:jc w:val="center"/>
        </w:trPr>
        <w:tc>
          <w:tcPr>
            <w:tcW w:w="2764" w:type="dxa"/>
          </w:tcPr>
          <w:p w:rsidR="005F2779" w:rsidRDefault="00070C0F" w:rsidP="00C15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Marcos Osvaldo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Flok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com sede na Rua Bonifácio Pereira, 7882, Bairro do DAER, Santo Antônio das Missões-RS.</w:t>
            </w:r>
          </w:p>
        </w:tc>
        <w:tc>
          <w:tcPr>
            <w:tcW w:w="2369" w:type="dxa"/>
          </w:tcPr>
          <w:p w:rsidR="005F2779" w:rsidRPr="007F4027" w:rsidRDefault="00070C0F" w:rsidP="00C15022">
            <w:pPr>
              <w:jc w:val="both"/>
              <w:rPr>
                <w:rFonts w:ascii="Arial" w:hAnsi="Arial" w:cs="Arial"/>
                <w:szCs w:val="24"/>
              </w:rPr>
            </w:pPr>
            <w:r w:rsidRPr="007F4027">
              <w:rPr>
                <w:rFonts w:ascii="Arial" w:hAnsi="Arial" w:cs="Arial"/>
                <w:szCs w:val="24"/>
              </w:rPr>
              <w:t>29.615.211/0001-10.</w:t>
            </w:r>
          </w:p>
        </w:tc>
        <w:tc>
          <w:tcPr>
            <w:tcW w:w="2324" w:type="dxa"/>
          </w:tcPr>
          <w:p w:rsidR="005F2779" w:rsidRDefault="00070C0F" w:rsidP="007F402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Marcos Osvaldo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Folk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2016" w:type="dxa"/>
          </w:tcPr>
          <w:p w:rsidR="005F2779" w:rsidRDefault="00070C0F" w:rsidP="00C15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357.201.900-15.</w:t>
            </w:r>
          </w:p>
        </w:tc>
      </w:tr>
    </w:tbl>
    <w:p w:rsidR="005F2779" w:rsidRDefault="005F2779" w:rsidP="005F2779">
      <w:pPr>
        <w:jc w:val="both"/>
        <w:rPr>
          <w:rFonts w:ascii="Arial" w:hAnsi="Arial" w:cs="Arial"/>
          <w:sz w:val="24"/>
          <w:szCs w:val="24"/>
        </w:rPr>
      </w:pPr>
    </w:p>
    <w:p w:rsidR="005F2779" w:rsidRPr="00157D07" w:rsidRDefault="005F2779" w:rsidP="005F2779">
      <w:pPr>
        <w:jc w:val="both"/>
        <w:rPr>
          <w:rFonts w:ascii="Arial" w:hAnsi="Arial" w:cs="Arial"/>
          <w:sz w:val="24"/>
        </w:rPr>
      </w:pPr>
      <w:r w:rsidRPr="00157D07">
        <w:rPr>
          <w:rFonts w:ascii="Arial" w:hAnsi="Arial" w:cs="Arial"/>
          <w:b/>
          <w:sz w:val="24"/>
          <w:u w:val="single"/>
        </w:rPr>
        <w:t>FASE 02 – DA PROPOSTA FINANCEIRA:</w:t>
      </w:r>
      <w:r w:rsidR="007F4027">
        <w:rPr>
          <w:rFonts w:ascii="Arial" w:hAnsi="Arial" w:cs="Arial"/>
          <w:b/>
          <w:sz w:val="24"/>
          <w:u w:val="single"/>
        </w:rPr>
        <w:t xml:space="preserve"> </w:t>
      </w:r>
      <w:r w:rsidRPr="00157D07">
        <w:rPr>
          <w:rFonts w:ascii="Arial" w:hAnsi="Arial" w:cs="Arial"/>
          <w:sz w:val="24"/>
        </w:rPr>
        <w:t xml:space="preserve">Dando seguimento o </w:t>
      </w:r>
      <w:proofErr w:type="gramStart"/>
      <w:r w:rsidRPr="00157D07">
        <w:rPr>
          <w:rFonts w:ascii="Arial" w:hAnsi="Arial" w:cs="Arial"/>
          <w:sz w:val="24"/>
        </w:rPr>
        <w:t>Sr.</w:t>
      </w:r>
      <w:proofErr w:type="gramEnd"/>
      <w:r w:rsidRPr="00157D07">
        <w:rPr>
          <w:rFonts w:ascii="Arial" w:hAnsi="Arial" w:cs="Arial"/>
          <w:sz w:val="24"/>
        </w:rPr>
        <w:t xml:space="preserve"> Pregoeiro solicitou a entrega do envelope 01 – Proposta Financeira, do Licitante,  aonde ambos  encontravam-se lacrados, e em seguida abertos com a conferencia do licitante presente,  após o Sr. Pregoeiro fez a leitura dos valores iniciais dos itens apresentados pelos participantes e registrados no Anexo I,  parte integrante desta Ata, dando seguimento passou-se a fase de lances verbais, no qual o Sr. Pregoeiro juntamente com sua equipe de apoio, ouviu todas as oferta apresentadas pelo Licitante as quais foram lançadas na Planilha de Lances Verbais conforme anexo,</w:t>
      </w:r>
      <w:r w:rsidR="0013726E">
        <w:rPr>
          <w:rFonts w:ascii="Arial" w:hAnsi="Arial" w:cs="Arial"/>
          <w:sz w:val="24"/>
        </w:rPr>
        <w:t xml:space="preserve"> a</w:t>
      </w:r>
      <w:r w:rsidRPr="00157D07">
        <w:rPr>
          <w:rFonts w:ascii="Arial" w:hAnsi="Arial" w:cs="Arial"/>
          <w:sz w:val="24"/>
        </w:rPr>
        <w:t xml:space="preserve">té chegar nas melhores propostas apresentadas pelas concorrentes, ficando assim definido o (s) valor (es) do quilometro por roteiro definido no presente certame: </w:t>
      </w:r>
    </w:p>
    <w:tbl>
      <w:tblPr>
        <w:tblStyle w:val="Tabelacomgrade"/>
        <w:tblW w:w="8789" w:type="dxa"/>
        <w:tblInd w:w="-176" w:type="dxa"/>
        <w:tblLook w:val="04A0" w:firstRow="1" w:lastRow="0" w:firstColumn="1" w:lastColumn="0" w:noHBand="0" w:noVBand="1"/>
      </w:tblPr>
      <w:tblGrid>
        <w:gridCol w:w="1575"/>
        <w:gridCol w:w="4805"/>
        <w:gridCol w:w="2409"/>
      </w:tblGrid>
      <w:tr w:rsidR="005F2779" w:rsidTr="007F4027">
        <w:tc>
          <w:tcPr>
            <w:tcW w:w="1575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ROTEIRO</w:t>
            </w:r>
          </w:p>
        </w:tc>
        <w:tc>
          <w:tcPr>
            <w:tcW w:w="4805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EMPRESA VENCEDORA</w:t>
            </w:r>
          </w:p>
        </w:tc>
        <w:tc>
          <w:tcPr>
            <w:tcW w:w="2409" w:type="dxa"/>
          </w:tcPr>
          <w:p w:rsidR="005F2779" w:rsidRDefault="005F2779" w:rsidP="00C150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VALOR KM R$</w:t>
            </w:r>
          </w:p>
        </w:tc>
      </w:tr>
      <w:tr w:rsidR="005F2779" w:rsidTr="007F4027">
        <w:tc>
          <w:tcPr>
            <w:tcW w:w="1575" w:type="dxa"/>
          </w:tcPr>
          <w:p w:rsidR="005F2779" w:rsidRDefault="005F2779" w:rsidP="00C15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05" w:type="dxa"/>
          </w:tcPr>
          <w:p w:rsidR="005F2779" w:rsidRDefault="00070C0F" w:rsidP="00C15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Marcos Osvaldo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Folk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5F2779" w:rsidRDefault="007F4027" w:rsidP="00C15022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R$ 6,05</w:t>
            </w:r>
          </w:p>
        </w:tc>
      </w:tr>
    </w:tbl>
    <w:p w:rsidR="005F2779" w:rsidRDefault="005F2779" w:rsidP="005F2779">
      <w:pPr>
        <w:jc w:val="both"/>
        <w:rPr>
          <w:rFonts w:ascii="Arial" w:hAnsi="Arial" w:cs="Arial"/>
          <w:sz w:val="24"/>
          <w:szCs w:val="24"/>
        </w:rPr>
      </w:pPr>
    </w:p>
    <w:p w:rsidR="005F2779" w:rsidRPr="00EC2A00" w:rsidRDefault="005F2779" w:rsidP="00EC2A00">
      <w:pPr>
        <w:jc w:val="both"/>
        <w:rPr>
          <w:rFonts w:ascii="Arial" w:hAnsi="Arial" w:cs="Arial"/>
          <w:sz w:val="24"/>
          <w:szCs w:val="24"/>
        </w:rPr>
      </w:pPr>
      <w:r w:rsidRPr="000E0489">
        <w:rPr>
          <w:rFonts w:ascii="Arial" w:hAnsi="Arial" w:cs="Arial"/>
          <w:b/>
          <w:sz w:val="24"/>
          <w:szCs w:val="24"/>
          <w:u w:val="single"/>
        </w:rPr>
        <w:t>3ª FASE: Habilitação:</w:t>
      </w:r>
      <w:r w:rsidR="007F4027" w:rsidRPr="000E048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0E0489">
        <w:rPr>
          <w:rFonts w:ascii="Arial" w:hAnsi="Arial" w:cs="Arial"/>
          <w:sz w:val="24"/>
          <w:szCs w:val="24"/>
        </w:rPr>
        <w:t>Ato continuo passou-se</w:t>
      </w:r>
      <w:proofErr w:type="gramEnd"/>
      <w:r w:rsidRPr="000E0489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 w:rsidR="007F4027">
        <w:rPr>
          <w:rFonts w:ascii="Arial" w:hAnsi="Arial" w:cs="Arial"/>
          <w:sz w:val="24"/>
          <w:szCs w:val="24"/>
        </w:rPr>
        <w:t>l</w:t>
      </w:r>
      <w:r w:rsidRPr="000E0489">
        <w:rPr>
          <w:rFonts w:ascii="Arial" w:hAnsi="Arial" w:cs="Arial"/>
          <w:sz w:val="24"/>
          <w:szCs w:val="24"/>
        </w:rPr>
        <w:t xml:space="preserve"> encontra</w:t>
      </w:r>
      <w:r>
        <w:rPr>
          <w:rFonts w:ascii="Arial" w:hAnsi="Arial" w:cs="Arial"/>
          <w:sz w:val="24"/>
          <w:szCs w:val="24"/>
        </w:rPr>
        <w:t>-se</w:t>
      </w:r>
      <w:r w:rsidRPr="000E0489">
        <w:rPr>
          <w:rFonts w:ascii="Arial" w:hAnsi="Arial" w:cs="Arial"/>
          <w:sz w:val="24"/>
          <w:szCs w:val="24"/>
        </w:rPr>
        <w:t xml:space="preserve"> plenamente habilitado conforme exigência do presente Edital.</w:t>
      </w:r>
      <w:r w:rsidRPr="000E0489">
        <w:rPr>
          <w:rFonts w:ascii="Arial" w:hAnsi="Arial" w:cs="Arial"/>
          <w:bCs/>
          <w:sz w:val="24"/>
          <w:szCs w:val="24"/>
        </w:rPr>
        <w:t xml:space="preserve"> Momento em que foi dada a palavra </w:t>
      </w:r>
      <w:proofErr w:type="gramStart"/>
      <w:r w:rsidRPr="000E0489">
        <w:rPr>
          <w:rFonts w:ascii="Arial" w:hAnsi="Arial" w:cs="Arial"/>
          <w:bCs/>
          <w:sz w:val="24"/>
          <w:szCs w:val="24"/>
        </w:rPr>
        <w:t>a</w:t>
      </w:r>
      <w:proofErr w:type="gramEnd"/>
      <w:r w:rsidRPr="000E0489">
        <w:rPr>
          <w:rFonts w:ascii="Arial" w:hAnsi="Arial" w:cs="Arial"/>
          <w:bCs/>
          <w:sz w:val="24"/>
          <w:szCs w:val="24"/>
        </w:rPr>
        <w:t xml:space="preserve"> empresa vencedora, aonde a mesma</w:t>
      </w:r>
      <w:r w:rsidR="007F4027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não </w:t>
      </w:r>
      <w:r w:rsidRPr="000E0489">
        <w:rPr>
          <w:rFonts w:ascii="Arial" w:hAnsi="Arial" w:cs="Arial"/>
          <w:bCs/>
          <w:sz w:val="24"/>
          <w:szCs w:val="24"/>
        </w:rPr>
        <w:t>manifest</w:t>
      </w:r>
      <w:r w:rsidR="007F4027">
        <w:rPr>
          <w:rFonts w:ascii="Arial" w:hAnsi="Arial" w:cs="Arial"/>
          <w:bCs/>
          <w:sz w:val="24"/>
          <w:szCs w:val="24"/>
        </w:rPr>
        <w:t>ou</w:t>
      </w:r>
      <w:r w:rsidRPr="000E0489">
        <w:rPr>
          <w:rFonts w:ascii="Arial" w:hAnsi="Arial" w:cs="Arial"/>
          <w:bCs/>
          <w:sz w:val="24"/>
          <w:szCs w:val="24"/>
        </w:rPr>
        <w:t xml:space="preserve"> interesse em apresentar recurso. Nada mais havendo a trat</w:t>
      </w:r>
      <w:r>
        <w:rPr>
          <w:rFonts w:ascii="Arial" w:hAnsi="Arial" w:cs="Arial"/>
          <w:bCs/>
          <w:sz w:val="24"/>
          <w:szCs w:val="24"/>
        </w:rPr>
        <w:t xml:space="preserve">ar, encerro </w:t>
      </w:r>
      <w:proofErr w:type="gramStart"/>
      <w:r>
        <w:rPr>
          <w:rFonts w:ascii="Arial" w:hAnsi="Arial" w:cs="Arial"/>
          <w:bCs/>
          <w:sz w:val="24"/>
          <w:szCs w:val="24"/>
        </w:rPr>
        <w:t>a presente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ata ás </w:t>
      </w:r>
      <w:r w:rsidR="007F4027">
        <w:rPr>
          <w:rFonts w:ascii="Arial" w:hAnsi="Arial" w:cs="Arial"/>
          <w:bCs/>
          <w:sz w:val="24"/>
          <w:szCs w:val="24"/>
        </w:rPr>
        <w:t>09</w:t>
      </w:r>
      <w:r>
        <w:rPr>
          <w:rFonts w:ascii="Arial" w:hAnsi="Arial" w:cs="Arial"/>
          <w:bCs/>
          <w:sz w:val="24"/>
          <w:szCs w:val="24"/>
        </w:rPr>
        <w:t>h49</w:t>
      </w:r>
      <w:r w:rsidRPr="000E0489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5F2779" w:rsidRPr="00157D0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5F2779" w:rsidRP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3"/>
        </w:rPr>
      </w:pPr>
      <w:r w:rsidRPr="007F4027">
        <w:rPr>
          <w:rFonts w:ascii="Arial" w:hAnsi="Arial" w:cs="Arial"/>
          <w:bCs/>
          <w:szCs w:val="23"/>
        </w:rPr>
        <w:t>João George Gonçalves da Silva: ___________________________</w:t>
      </w:r>
      <w:r w:rsidR="00EC2A00" w:rsidRPr="007F4027">
        <w:rPr>
          <w:rFonts w:ascii="Arial" w:hAnsi="Arial" w:cs="Arial"/>
          <w:bCs/>
          <w:szCs w:val="23"/>
        </w:rPr>
        <w:t>___</w:t>
      </w:r>
      <w:r w:rsidRPr="007F4027">
        <w:rPr>
          <w:rFonts w:ascii="Arial" w:hAnsi="Arial" w:cs="Arial"/>
          <w:bCs/>
          <w:szCs w:val="23"/>
        </w:rPr>
        <w:t>_____;</w:t>
      </w:r>
    </w:p>
    <w:p w:rsidR="005F2779" w:rsidRPr="00157D0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5F2779" w:rsidRP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3"/>
        </w:rPr>
      </w:pPr>
      <w:proofErr w:type="spellStart"/>
      <w:r w:rsidRPr="007F4027">
        <w:rPr>
          <w:rFonts w:ascii="Arial" w:hAnsi="Arial" w:cs="Arial"/>
          <w:bCs/>
          <w:szCs w:val="23"/>
        </w:rPr>
        <w:t>Joner</w:t>
      </w:r>
      <w:proofErr w:type="spellEnd"/>
      <w:r w:rsidRPr="007F4027">
        <w:rPr>
          <w:rFonts w:ascii="Arial" w:hAnsi="Arial" w:cs="Arial"/>
          <w:bCs/>
          <w:szCs w:val="23"/>
        </w:rPr>
        <w:t xml:space="preserve"> Luiz Carvalho Pereira:__________________________________</w:t>
      </w:r>
      <w:r w:rsidR="00932595" w:rsidRPr="007F4027">
        <w:rPr>
          <w:rFonts w:ascii="Arial" w:hAnsi="Arial" w:cs="Arial"/>
          <w:bCs/>
          <w:szCs w:val="23"/>
        </w:rPr>
        <w:t>__</w:t>
      </w:r>
      <w:r w:rsidRPr="007F4027">
        <w:rPr>
          <w:rFonts w:ascii="Arial" w:hAnsi="Arial" w:cs="Arial"/>
          <w:bCs/>
          <w:szCs w:val="23"/>
        </w:rPr>
        <w:t xml:space="preserve">___; </w:t>
      </w:r>
    </w:p>
    <w:p w:rsidR="005F2779" w:rsidRP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3"/>
        </w:rPr>
      </w:pPr>
      <w:r w:rsidRPr="007F4027">
        <w:rPr>
          <w:rFonts w:ascii="Arial" w:hAnsi="Arial" w:cs="Arial"/>
          <w:bCs/>
          <w:szCs w:val="23"/>
        </w:rPr>
        <w:t>Maurílio da Silva Barcelos:_________________________________________;</w:t>
      </w:r>
    </w:p>
    <w:p w:rsidR="005F2779" w:rsidRP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3"/>
        </w:rPr>
      </w:pPr>
      <w:r w:rsidRPr="007F4027">
        <w:rPr>
          <w:rFonts w:ascii="Arial" w:hAnsi="Arial" w:cs="Arial"/>
          <w:bCs/>
          <w:szCs w:val="23"/>
        </w:rPr>
        <w:t>Mauro de Moraes Nunes:__________________________________________.</w:t>
      </w:r>
    </w:p>
    <w:p w:rsidR="005F2779" w:rsidRPr="00157D0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5F2779" w:rsidRP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Cs/>
          <w:szCs w:val="23"/>
        </w:rPr>
      </w:pPr>
      <w:r w:rsidRPr="007F4027">
        <w:rPr>
          <w:rFonts w:ascii="Arial" w:hAnsi="Arial" w:cs="Arial"/>
          <w:szCs w:val="23"/>
        </w:rPr>
        <w:t>Janete de Lucia Villanova:</w:t>
      </w:r>
      <w:r w:rsidRPr="007F4027">
        <w:rPr>
          <w:rFonts w:ascii="Arial" w:hAnsi="Arial" w:cs="Arial"/>
          <w:bCs/>
          <w:szCs w:val="23"/>
        </w:rPr>
        <w:t>______________________________________</w:t>
      </w:r>
      <w:r w:rsidR="00932595" w:rsidRPr="007F4027">
        <w:rPr>
          <w:rFonts w:ascii="Arial" w:hAnsi="Arial" w:cs="Arial"/>
          <w:bCs/>
          <w:szCs w:val="23"/>
        </w:rPr>
        <w:t>_</w:t>
      </w:r>
      <w:r w:rsidRPr="007F4027">
        <w:rPr>
          <w:rFonts w:ascii="Arial" w:hAnsi="Arial" w:cs="Arial"/>
          <w:bCs/>
          <w:szCs w:val="23"/>
        </w:rPr>
        <w:t>__.</w:t>
      </w:r>
    </w:p>
    <w:p w:rsidR="007F4027" w:rsidRDefault="005F2779" w:rsidP="005F27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LICITANTES:</w:t>
      </w:r>
    </w:p>
    <w:p w:rsidR="007F4027" w:rsidRPr="007F4027" w:rsidRDefault="007F4027" w:rsidP="005F277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Cs w:val="23"/>
        </w:rPr>
      </w:pPr>
      <w:r w:rsidRPr="007F4027">
        <w:rPr>
          <w:rFonts w:ascii="Arial" w:hAnsi="Arial" w:cs="Arial"/>
          <w:szCs w:val="23"/>
        </w:rPr>
        <w:t xml:space="preserve">Marcos </w:t>
      </w:r>
      <w:r w:rsidRPr="007F4027">
        <w:rPr>
          <w:rFonts w:ascii="Arial" w:hAnsi="Arial" w:cs="Arial"/>
          <w:szCs w:val="23"/>
        </w:rPr>
        <w:t xml:space="preserve">Osvaldo </w:t>
      </w:r>
      <w:proofErr w:type="spellStart"/>
      <w:r w:rsidRPr="007F4027">
        <w:rPr>
          <w:rFonts w:ascii="Arial" w:hAnsi="Arial" w:cs="Arial"/>
          <w:szCs w:val="23"/>
        </w:rPr>
        <w:t>Folk</w:t>
      </w:r>
      <w:proofErr w:type="spellEnd"/>
      <w:r w:rsidRPr="007F4027">
        <w:rPr>
          <w:rFonts w:ascii="Arial" w:hAnsi="Arial" w:cs="Arial"/>
          <w:szCs w:val="23"/>
        </w:rPr>
        <w:t>:</w:t>
      </w:r>
      <w:r w:rsidRPr="007F4027">
        <w:rPr>
          <w:rFonts w:ascii="Arial" w:hAnsi="Arial" w:cs="Arial"/>
          <w:bCs/>
          <w:szCs w:val="23"/>
        </w:rPr>
        <w:t>_</w:t>
      </w:r>
      <w:r>
        <w:rPr>
          <w:rFonts w:ascii="Arial" w:hAnsi="Arial" w:cs="Arial"/>
          <w:bCs/>
          <w:szCs w:val="23"/>
        </w:rPr>
        <w:t>___</w:t>
      </w:r>
      <w:r w:rsidRPr="007F4027">
        <w:rPr>
          <w:rFonts w:ascii="Arial" w:hAnsi="Arial" w:cs="Arial"/>
          <w:bCs/>
          <w:szCs w:val="23"/>
        </w:rPr>
        <w:t>________________________________________.</w:t>
      </w:r>
    </w:p>
    <w:sectPr w:rsidR="007F4027" w:rsidRPr="007F4027" w:rsidSect="007F4027">
      <w:pgSz w:w="11906" w:h="16838"/>
      <w:pgMar w:top="2694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79"/>
    <w:rsid w:val="00070C0F"/>
    <w:rsid w:val="0013726E"/>
    <w:rsid w:val="00291EAA"/>
    <w:rsid w:val="005F2779"/>
    <w:rsid w:val="00750EF6"/>
    <w:rsid w:val="007F4027"/>
    <w:rsid w:val="00932595"/>
    <w:rsid w:val="00A36BCD"/>
    <w:rsid w:val="00DA3D3C"/>
    <w:rsid w:val="00E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27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F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17FE2-6B06-4237-BCCE-6937E909B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621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6</cp:revision>
  <cp:lastPrinted>2018-05-15T12:18:00Z</cp:lastPrinted>
  <dcterms:created xsi:type="dcterms:W3CDTF">2018-05-15T11:02:00Z</dcterms:created>
  <dcterms:modified xsi:type="dcterms:W3CDTF">2018-05-15T12:20:00Z</dcterms:modified>
</cp:coreProperties>
</file>